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武汉经济技术开发区（汉南区）城市管理执法局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64DD656D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8947D5F028E040F2B688D710F1123334</vt:lpwstr>
  </property>
</Properties>
</file>